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默认"/>
        <w:bidi w:val="0"/>
        <w:spacing w:line="360" w:lineRule="auto"/>
        <w:ind w:left="0" w:right="0" w:firstLine="0"/>
        <w:jc w:val="center"/>
        <w:rPr>
          <w:rFonts w:ascii="Heiti SC Light" w:cs="Heiti SC Light" w:hAnsi="Heiti SC Light" w:eastAsia="Heiti SC Light"/>
          <w:sz w:val="46"/>
          <w:szCs w:val="46"/>
          <w:rtl w:val="0"/>
        </w:rPr>
      </w:pPr>
      <w:r>
        <w:rPr>
          <w:rFonts w:eastAsia="Heiti SC Light" w:hint="eastAsia"/>
          <w:sz w:val="46"/>
          <w:szCs w:val="46"/>
          <w:rtl w:val="0"/>
          <w:lang w:val="zh-CN" w:eastAsia="zh-CN"/>
        </w:rPr>
        <w:t>扭扭车海外维修服务商资料</w:t>
      </w:r>
    </w:p>
    <w:p>
      <w:pPr>
        <w:pStyle w:val="默认"/>
        <w:bidi w:val="0"/>
        <w:spacing w:line="360" w:lineRule="auto"/>
        <w:ind w:left="0" w:right="0" w:firstLine="0"/>
        <w:jc w:val="center"/>
        <w:rPr>
          <w:rFonts w:ascii="Heiti SC Light" w:cs="Heiti SC Light" w:hAnsi="Heiti SC Light" w:eastAsia="Heiti SC Light"/>
          <w:sz w:val="28"/>
          <w:szCs w:val="28"/>
          <w:rtl w:val="0"/>
        </w:rPr>
      </w:pPr>
      <w:r>
        <w:rPr>
          <w:rFonts w:eastAsia="Heiti SC Light" w:hint="eastAsia"/>
          <w:sz w:val="28"/>
          <w:szCs w:val="28"/>
          <w:rtl w:val="0"/>
          <w:lang w:val="zh-CN" w:eastAsia="zh-CN"/>
        </w:rPr>
        <w:t>（注：请尽量提供详细的资料，我们会整理筛选，以便我们可以更好提供服务和资源对接。）</w:t>
      </w:r>
    </w:p>
    <w:p>
      <w:pPr>
        <w:pStyle w:val="默认"/>
        <w:bidi w:val="0"/>
        <w:spacing w:line="360" w:lineRule="auto"/>
        <w:ind w:left="0" w:right="0" w:firstLine="0"/>
        <w:jc w:val="center"/>
        <w:rPr>
          <w:rFonts w:ascii="Heiti SC Light" w:cs="Heiti SC Light" w:hAnsi="Heiti SC Light" w:eastAsia="Heiti SC Light"/>
          <w:sz w:val="28"/>
          <w:szCs w:val="28"/>
          <w:rtl w:val="0"/>
        </w:rPr>
      </w:pPr>
    </w:p>
    <w:p>
      <w:pPr>
        <w:pStyle w:val="默认"/>
        <w:bidi w:val="0"/>
        <w:spacing w:line="360" w:lineRule="auto"/>
        <w:ind w:left="0" w:right="0" w:firstLine="0"/>
        <w:jc w:val="center"/>
        <w:rPr>
          <w:rFonts w:ascii="Heiti SC Light" w:cs="Heiti SC Light" w:hAnsi="Heiti SC Light" w:eastAsia="Heiti SC Light"/>
          <w:sz w:val="28"/>
          <w:szCs w:val="28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联系人：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电话：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ascii="Heiti SC Light" w:hAnsi="Heiti SC Light"/>
          <w:sz w:val="26"/>
          <w:szCs w:val="26"/>
          <w:rtl w:val="0"/>
          <w:lang w:val="zh-CN" w:eastAsia="zh-CN"/>
        </w:rPr>
        <w:t>QQ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 xml:space="preserve">所在的国家、城市 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公司地址或者维修点地址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 xml:space="preserve">你给客户提供维修方案的具体流程是如何？ 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你的维修团队有多少人？ 每天预计可以维修多少台车？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如果按照一台车维修花费</w:t>
      </w:r>
      <w:r>
        <w:rPr>
          <w:rFonts w:ascii="Heiti SC Light" w:hAnsi="Heiti SC Light"/>
          <w:sz w:val="26"/>
          <w:szCs w:val="26"/>
          <w:rtl w:val="0"/>
        </w:rPr>
        <w:t>30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分钟为例，你预计收取维修费用是多少钱？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（不含本土来回邮费）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遇到的维修难点？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iti SC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